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A" w:rsidRDefault="0031486A" w:rsidP="0031486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31486A" w:rsidRDefault="0031486A" w:rsidP="0031486A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31486A" w:rsidRDefault="0031486A" w:rsidP="0031486A">
      <w:pPr>
        <w:jc w:val="right"/>
        <w:rPr>
          <w:sz w:val="20"/>
          <w:szCs w:val="20"/>
        </w:rPr>
      </w:pPr>
    </w:p>
    <w:p w:rsidR="0031486A" w:rsidRDefault="0031486A" w:rsidP="0031486A">
      <w:pPr>
        <w:jc w:val="right"/>
        <w:rPr>
          <w:sz w:val="20"/>
          <w:szCs w:val="20"/>
        </w:rPr>
      </w:pPr>
    </w:p>
    <w:p w:rsidR="0031486A" w:rsidRDefault="0031486A" w:rsidP="0031486A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31486A" w:rsidRDefault="0031486A" w:rsidP="0031486A">
      <w:pPr>
        <w:ind w:left="4956"/>
        <w:jc w:val="center"/>
        <w:rPr>
          <w:sz w:val="20"/>
          <w:szCs w:val="20"/>
        </w:rPr>
      </w:pPr>
    </w:p>
    <w:p w:rsidR="0031486A" w:rsidRDefault="0031486A" w:rsidP="0031486A">
      <w:pPr>
        <w:ind w:left="4956"/>
        <w:jc w:val="center"/>
        <w:rPr>
          <w:sz w:val="16"/>
          <w:szCs w:val="16"/>
        </w:rPr>
      </w:pPr>
    </w:p>
    <w:p w:rsidR="0031486A" w:rsidRDefault="0031486A" w:rsidP="0031486A">
      <w:pPr>
        <w:spacing w:line="360" w:lineRule="auto"/>
        <w:jc w:val="center"/>
        <w:rPr>
          <w:b/>
          <w:sz w:val="16"/>
          <w:szCs w:val="16"/>
        </w:rPr>
      </w:pPr>
    </w:p>
    <w:p w:rsidR="0031486A" w:rsidRDefault="0031486A" w:rsidP="0031486A">
      <w:pPr>
        <w:spacing w:line="360" w:lineRule="auto"/>
        <w:jc w:val="center"/>
        <w:rPr>
          <w:b/>
          <w:sz w:val="23"/>
          <w:szCs w:val="23"/>
        </w:rPr>
      </w:pPr>
    </w:p>
    <w:p w:rsidR="0031486A" w:rsidRDefault="0031486A" w:rsidP="0031486A">
      <w:pPr>
        <w:spacing w:line="360" w:lineRule="auto"/>
        <w:jc w:val="center"/>
        <w:rPr>
          <w:b/>
          <w:sz w:val="23"/>
          <w:szCs w:val="23"/>
        </w:rPr>
      </w:pPr>
    </w:p>
    <w:p w:rsidR="0031486A" w:rsidRDefault="0031486A" w:rsidP="0031486A">
      <w:pPr>
        <w:spacing w:line="360" w:lineRule="auto"/>
        <w:jc w:val="center"/>
        <w:rPr>
          <w:b/>
          <w:sz w:val="23"/>
          <w:szCs w:val="23"/>
        </w:rPr>
      </w:pPr>
    </w:p>
    <w:p w:rsidR="0031486A" w:rsidRDefault="0031486A" w:rsidP="0031486A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05.08.2015г.</w:t>
      </w:r>
    </w:p>
    <w:p w:rsidR="0031486A" w:rsidRDefault="0031486A" w:rsidP="0031486A">
      <w:pPr>
        <w:ind w:firstLine="709"/>
        <w:jc w:val="center"/>
        <w:rPr>
          <w:b/>
          <w:sz w:val="22"/>
          <w:szCs w:val="22"/>
        </w:rPr>
      </w:pPr>
    </w:p>
    <w:p w:rsidR="0031486A" w:rsidRPr="00A80AD8" w:rsidRDefault="0031486A" w:rsidP="0031486A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 xml:space="preserve">Многоэтажный жилой дом № </w:t>
      </w:r>
      <w:r>
        <w:rPr>
          <w:b/>
          <w:sz w:val="20"/>
          <w:szCs w:val="20"/>
        </w:rPr>
        <w:t>2</w:t>
      </w:r>
      <w:r w:rsidRPr="00A80AD8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31486A" w:rsidRDefault="0031486A" w:rsidP="0031486A">
      <w:pPr>
        <w:rPr>
          <w:sz w:val="21"/>
          <w:szCs w:val="21"/>
        </w:rPr>
      </w:pPr>
    </w:p>
    <w:p w:rsidR="0031486A" w:rsidRDefault="0031486A" w:rsidP="0031486A">
      <w:pPr>
        <w:rPr>
          <w:sz w:val="21"/>
          <w:szCs w:val="21"/>
        </w:rPr>
      </w:pPr>
    </w:p>
    <w:p w:rsidR="0031486A" w:rsidRDefault="0031486A" w:rsidP="0031486A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31486A" w:rsidRDefault="0031486A" w:rsidP="0031486A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дополнить пункт 13 «Способы обеспечения исполнения обязательств Застройщика по договору» </w:t>
      </w:r>
      <w:r w:rsidR="000A3A3A">
        <w:rPr>
          <w:spacing w:val="-8"/>
          <w:sz w:val="21"/>
          <w:szCs w:val="21"/>
        </w:rPr>
        <w:t xml:space="preserve">и изложить </w:t>
      </w:r>
      <w:r>
        <w:rPr>
          <w:spacing w:val="-8"/>
          <w:sz w:val="21"/>
          <w:szCs w:val="21"/>
        </w:rPr>
        <w:t>в следующей редакции:</w:t>
      </w:r>
    </w:p>
    <w:p w:rsidR="00AE367D" w:rsidRPr="00AE367D" w:rsidRDefault="0031486A" w:rsidP="00AE367D">
      <w:pPr>
        <w:spacing w:after="120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 Договор страхования гражданской ответственности № 001227-021-ОЗ/105 от 22.07.2015г</w:t>
      </w:r>
      <w:r w:rsidR="00AE367D">
        <w:rPr>
          <w:spacing w:val="-8"/>
          <w:sz w:val="21"/>
          <w:szCs w:val="21"/>
        </w:rPr>
        <w:t xml:space="preserve">., </w:t>
      </w:r>
      <w:proofErr w:type="spellStart"/>
      <w:r w:rsidR="00AE367D" w:rsidRPr="00AE367D">
        <w:rPr>
          <w:b/>
          <w:spacing w:val="-8"/>
          <w:sz w:val="21"/>
          <w:szCs w:val="21"/>
        </w:rPr>
        <w:t>кв</w:t>
      </w:r>
      <w:proofErr w:type="spellEnd"/>
      <w:r w:rsidR="00AE367D" w:rsidRPr="00AE367D">
        <w:rPr>
          <w:b/>
          <w:spacing w:val="-8"/>
          <w:sz w:val="21"/>
          <w:szCs w:val="21"/>
        </w:rPr>
        <w:t xml:space="preserve"> 167,</w:t>
      </w:r>
    </w:p>
    <w:p w:rsidR="00AE367D" w:rsidRPr="00AE367D" w:rsidRDefault="00AE367D" w:rsidP="00AE367D">
      <w:pPr>
        <w:spacing w:line="360" w:lineRule="auto"/>
        <w:jc w:val="both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№ 001227-021-ОЗ/102 от 22.07.2015г </w:t>
      </w:r>
      <w:r w:rsidRPr="00AE367D">
        <w:rPr>
          <w:b/>
          <w:spacing w:val="-8"/>
          <w:sz w:val="21"/>
          <w:szCs w:val="21"/>
        </w:rPr>
        <w:t>кв. № 57.</w:t>
      </w:r>
    </w:p>
    <w:p w:rsidR="00AE367D" w:rsidRDefault="00AE367D" w:rsidP="00AE367D">
      <w:pPr>
        <w:spacing w:after="120"/>
      </w:pPr>
      <w:r>
        <w:rPr>
          <w:spacing w:val="-8"/>
          <w:sz w:val="21"/>
          <w:szCs w:val="21"/>
        </w:rPr>
        <w:t xml:space="preserve">Страховщик: </w:t>
      </w:r>
    </w:p>
    <w:p w:rsidR="00AE367D" w:rsidRDefault="00AE367D" w:rsidP="00AE367D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 «Страховая Инвестиционная Компания»</w:t>
      </w:r>
    </w:p>
    <w:p w:rsidR="0031486A" w:rsidRPr="00AE367D" w:rsidRDefault="00AE367D" w:rsidP="00AE367D">
      <w:pPr>
        <w:pStyle w:val="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644043 г. Омск, ул. Фрунзе, 1, корп. 4, офис 609, </w:t>
      </w:r>
      <w:r>
        <w:rPr>
          <w:rFonts w:ascii="Times New Roman" w:hAnsi="Times New Roman"/>
        </w:rPr>
        <w:t xml:space="preserve">ИНН 5401180222, </w:t>
      </w:r>
      <w:r w:rsidR="000A3A3A">
        <w:rPr>
          <w:rFonts w:ascii="Times New Roman" w:hAnsi="Times New Roman"/>
        </w:rPr>
        <w:t>ОГРН 1025400510123</w:t>
      </w:r>
      <w:r>
        <w:rPr>
          <w:rFonts w:ascii="Times New Roman" w:hAnsi="Times New Roman"/>
        </w:rPr>
        <w:t>.</w:t>
      </w:r>
    </w:p>
    <w:p w:rsidR="0031486A" w:rsidRDefault="0031486A" w:rsidP="0031486A"/>
    <w:p w:rsidR="0031486A" w:rsidRDefault="0031486A" w:rsidP="0031486A"/>
    <w:p w:rsidR="0031486A" w:rsidRDefault="0031486A" w:rsidP="0031486A"/>
    <w:p w:rsidR="0031486A" w:rsidRDefault="0031486A" w:rsidP="0031486A"/>
    <w:p w:rsidR="007D6BF6" w:rsidRDefault="007D6BF6"/>
    <w:sectPr w:rsidR="007D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9"/>
    <w:rsid w:val="000A3A3A"/>
    <w:rsid w:val="00266A93"/>
    <w:rsid w:val="0031486A"/>
    <w:rsid w:val="007D6BF6"/>
    <w:rsid w:val="00AE367D"/>
    <w:rsid w:val="00D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36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36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2015-08-05T06:30:00Z</cp:lastPrinted>
  <dcterms:created xsi:type="dcterms:W3CDTF">2016-07-30T02:13:00Z</dcterms:created>
  <dcterms:modified xsi:type="dcterms:W3CDTF">2016-07-30T02:13:00Z</dcterms:modified>
</cp:coreProperties>
</file>